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5D" w:rsidRPr="00E25C7A" w:rsidRDefault="00E25C7A" w:rsidP="00E25C7A">
      <w:pPr>
        <w:jc w:val="center"/>
        <w:rPr>
          <w:b/>
          <w:sz w:val="32"/>
        </w:rPr>
      </w:pPr>
      <w:r w:rsidRPr="00E25C7A">
        <w:rPr>
          <w:b/>
          <w:sz w:val="32"/>
        </w:rPr>
        <w:t>Рекомендации к программному и аппаратному обеспечению для работы с Личным кабинетом юридических лиц</w:t>
      </w:r>
    </w:p>
    <w:p w:rsidR="007466E7" w:rsidRDefault="007466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2529"/>
        <w:gridCol w:w="6369"/>
      </w:tblGrid>
      <w:tr w:rsidR="007466E7" w:rsidTr="000B7F31">
        <w:tc>
          <w:tcPr>
            <w:tcW w:w="447" w:type="dxa"/>
          </w:tcPr>
          <w:p w:rsidR="007466E7" w:rsidRPr="00E25C7A" w:rsidRDefault="007466E7">
            <w:pPr>
              <w:rPr>
                <w:b/>
              </w:rPr>
            </w:pPr>
            <w:r w:rsidRPr="00E25C7A">
              <w:rPr>
                <w:b/>
              </w:rPr>
              <w:t xml:space="preserve">№ </w:t>
            </w:r>
          </w:p>
        </w:tc>
        <w:tc>
          <w:tcPr>
            <w:tcW w:w="2529" w:type="dxa"/>
          </w:tcPr>
          <w:p w:rsidR="007466E7" w:rsidRPr="00E25C7A" w:rsidRDefault="002348A3">
            <w:pPr>
              <w:rPr>
                <w:b/>
              </w:rPr>
            </w:pPr>
            <w:r w:rsidRPr="00E25C7A">
              <w:rPr>
                <w:b/>
              </w:rPr>
              <w:t>Параметры</w:t>
            </w:r>
          </w:p>
        </w:tc>
        <w:tc>
          <w:tcPr>
            <w:tcW w:w="6369" w:type="dxa"/>
          </w:tcPr>
          <w:p w:rsidR="007466E7" w:rsidRPr="00E25C7A" w:rsidRDefault="007466E7">
            <w:pPr>
              <w:rPr>
                <w:b/>
              </w:rPr>
            </w:pPr>
            <w:r w:rsidRPr="00E25C7A">
              <w:rPr>
                <w:b/>
              </w:rPr>
              <w:t>Требование</w:t>
            </w:r>
          </w:p>
        </w:tc>
      </w:tr>
      <w:tr w:rsidR="007466E7" w:rsidRPr="001A1A7E" w:rsidTr="000B7F31">
        <w:tc>
          <w:tcPr>
            <w:tcW w:w="447" w:type="dxa"/>
          </w:tcPr>
          <w:p w:rsidR="007466E7" w:rsidRDefault="007466E7">
            <w:r>
              <w:t>1</w:t>
            </w:r>
          </w:p>
        </w:tc>
        <w:tc>
          <w:tcPr>
            <w:tcW w:w="2529" w:type="dxa"/>
          </w:tcPr>
          <w:p w:rsidR="007466E7" w:rsidRDefault="007466E7">
            <w:r>
              <w:t>Браузер</w:t>
            </w:r>
          </w:p>
        </w:tc>
        <w:tc>
          <w:tcPr>
            <w:tcW w:w="6369" w:type="dxa"/>
          </w:tcPr>
          <w:p w:rsidR="007466E7" w:rsidRPr="001A1A7E" w:rsidRDefault="007466E7">
            <w:pPr>
              <w:rPr>
                <w:lang w:val="en-US"/>
              </w:rPr>
            </w:pPr>
            <w:r>
              <w:rPr>
                <w:lang w:val="en-US"/>
              </w:rPr>
              <w:t>Google</w:t>
            </w:r>
            <w:r w:rsidRPr="001A1A7E">
              <w:rPr>
                <w:lang w:val="en-US"/>
              </w:rPr>
              <w:t xml:space="preserve"> </w:t>
            </w:r>
            <w:r>
              <w:rPr>
                <w:lang w:val="en-US"/>
              </w:rPr>
              <w:t>Chrome</w:t>
            </w:r>
            <w:r w:rsidRPr="001A1A7E">
              <w:rPr>
                <w:lang w:val="en-US"/>
              </w:rPr>
              <w:t xml:space="preserve">, </w:t>
            </w:r>
            <w:r w:rsidR="001A1A7E">
              <w:t>Версия</w:t>
            </w:r>
            <w:r w:rsidR="001A1A7E" w:rsidRPr="001A1A7E">
              <w:rPr>
                <w:lang w:val="en-US"/>
              </w:rPr>
              <w:t xml:space="preserve"> 76.0</w:t>
            </w:r>
          </w:p>
          <w:p w:rsidR="00E01B23" w:rsidRPr="00D2573E" w:rsidRDefault="0026656B">
            <w:pPr>
              <w:rPr>
                <w:lang w:val="en-US"/>
              </w:rPr>
            </w:pPr>
            <w:r>
              <w:rPr>
                <w:lang w:val="en-US"/>
              </w:rPr>
              <w:t>Internet</w:t>
            </w:r>
            <w:r w:rsidRPr="001A1A7E">
              <w:rPr>
                <w:lang w:val="en-US"/>
              </w:rPr>
              <w:t xml:space="preserve"> </w:t>
            </w:r>
            <w:r>
              <w:rPr>
                <w:lang w:val="en-US"/>
              </w:rPr>
              <w:t>Explorer</w:t>
            </w:r>
            <w:r w:rsidR="001A1A7E" w:rsidRPr="001A1A7E">
              <w:rPr>
                <w:lang w:val="en-US"/>
              </w:rPr>
              <w:t xml:space="preserve">, </w:t>
            </w:r>
            <w:r w:rsidR="001A1A7E">
              <w:t>Версия</w:t>
            </w:r>
            <w:r w:rsidR="001A1A7E" w:rsidRPr="001A1A7E">
              <w:rPr>
                <w:lang w:val="en-US"/>
              </w:rPr>
              <w:t xml:space="preserve"> 11.0</w:t>
            </w:r>
            <w:bookmarkStart w:id="0" w:name="_GoBack"/>
            <w:bookmarkEnd w:id="0"/>
          </w:p>
        </w:tc>
      </w:tr>
      <w:tr w:rsidR="007466E7" w:rsidTr="000B7F31">
        <w:tc>
          <w:tcPr>
            <w:tcW w:w="447" w:type="dxa"/>
          </w:tcPr>
          <w:p w:rsidR="007466E7" w:rsidRDefault="007466E7">
            <w:r>
              <w:t>2</w:t>
            </w:r>
          </w:p>
        </w:tc>
        <w:tc>
          <w:tcPr>
            <w:tcW w:w="2529" w:type="dxa"/>
          </w:tcPr>
          <w:p w:rsidR="007466E7" w:rsidRDefault="007466E7">
            <w:r>
              <w:t>Разрешение экрана</w:t>
            </w:r>
          </w:p>
        </w:tc>
        <w:tc>
          <w:tcPr>
            <w:tcW w:w="6369" w:type="dxa"/>
          </w:tcPr>
          <w:p w:rsidR="007466E7" w:rsidRDefault="0026656B" w:rsidP="0026656B">
            <w:p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t xml:space="preserve">Рекомендуемое: </w:t>
            </w:r>
            <w:r w:rsidRPr="0026656B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1920 x 1080 (</w:t>
            </w:r>
            <w:proofErr w:type="spellStart"/>
            <w:r w:rsidRPr="0026656B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FullHD</w:t>
            </w:r>
            <w:proofErr w:type="spellEnd"/>
            <w:r w:rsidRPr="0026656B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)</w:t>
            </w:r>
          </w:p>
          <w:p w:rsidR="0026656B" w:rsidRDefault="0026656B" w:rsidP="0026656B"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Минимальное: </w:t>
            </w:r>
            <w:r w:rsidRPr="0026656B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1366 x 768</w:t>
            </w:r>
          </w:p>
        </w:tc>
      </w:tr>
      <w:tr w:rsidR="007466E7" w:rsidTr="000B7F31">
        <w:tc>
          <w:tcPr>
            <w:tcW w:w="447" w:type="dxa"/>
          </w:tcPr>
          <w:p w:rsidR="007466E7" w:rsidRDefault="007466E7">
            <w:r>
              <w:t>3</w:t>
            </w:r>
          </w:p>
        </w:tc>
        <w:tc>
          <w:tcPr>
            <w:tcW w:w="2529" w:type="dxa"/>
          </w:tcPr>
          <w:p w:rsidR="007466E7" w:rsidRDefault="007466E7">
            <w:r>
              <w:t>Операционная система</w:t>
            </w:r>
          </w:p>
        </w:tc>
        <w:tc>
          <w:tcPr>
            <w:tcW w:w="6369" w:type="dxa"/>
          </w:tcPr>
          <w:p w:rsidR="0026656B" w:rsidRPr="002348A3" w:rsidRDefault="0026656B">
            <w:pPr>
              <w:rPr>
                <w:lang w:val="en-US"/>
              </w:rPr>
            </w:pPr>
            <w:r>
              <w:t xml:space="preserve">Рекомендуемая: </w:t>
            </w:r>
            <w:r w:rsidR="002348A3">
              <w:rPr>
                <w:lang w:val="en-US"/>
              </w:rPr>
              <w:t>Windows 10</w:t>
            </w:r>
          </w:p>
          <w:p w:rsidR="007466E7" w:rsidRPr="0026656B" w:rsidRDefault="002348A3">
            <w:pPr>
              <w:rPr>
                <w:lang w:val="en-US"/>
              </w:rPr>
            </w:pPr>
            <w:r>
              <w:t xml:space="preserve">Минимальная: </w:t>
            </w:r>
            <w:r w:rsidR="0026656B">
              <w:rPr>
                <w:lang w:val="en-US"/>
              </w:rPr>
              <w:t>Windows 7, Service Pack 1</w:t>
            </w:r>
          </w:p>
        </w:tc>
      </w:tr>
      <w:tr w:rsidR="007466E7" w:rsidTr="000B7F31">
        <w:tc>
          <w:tcPr>
            <w:tcW w:w="447" w:type="dxa"/>
          </w:tcPr>
          <w:p w:rsidR="007466E7" w:rsidRDefault="007466E7">
            <w:r>
              <w:t>4</w:t>
            </w:r>
          </w:p>
        </w:tc>
        <w:tc>
          <w:tcPr>
            <w:tcW w:w="2529" w:type="dxa"/>
          </w:tcPr>
          <w:p w:rsidR="007466E7" w:rsidRDefault="007466E7">
            <w:r>
              <w:t>Интернет-соединение</w:t>
            </w:r>
          </w:p>
        </w:tc>
        <w:tc>
          <w:tcPr>
            <w:tcW w:w="6369" w:type="dxa"/>
          </w:tcPr>
          <w:p w:rsidR="007466E7" w:rsidRDefault="009321A9">
            <w:r>
              <w:t>Рекомендуемое: 5 и более Мбит/с</w:t>
            </w:r>
          </w:p>
          <w:p w:rsidR="009321A9" w:rsidRDefault="009321A9">
            <w:r>
              <w:t>Минимальное: 2 Мбит/с</w:t>
            </w:r>
          </w:p>
        </w:tc>
      </w:tr>
      <w:tr w:rsidR="007466E7" w:rsidTr="000B7F31">
        <w:tc>
          <w:tcPr>
            <w:tcW w:w="447" w:type="dxa"/>
          </w:tcPr>
          <w:p w:rsidR="007466E7" w:rsidRDefault="007466E7">
            <w:r>
              <w:t>5</w:t>
            </w:r>
          </w:p>
        </w:tc>
        <w:tc>
          <w:tcPr>
            <w:tcW w:w="2529" w:type="dxa"/>
          </w:tcPr>
          <w:p w:rsidR="007466E7" w:rsidRDefault="002348A3">
            <w:r>
              <w:t>Мобильные платформы</w:t>
            </w:r>
          </w:p>
        </w:tc>
        <w:tc>
          <w:tcPr>
            <w:tcW w:w="6369" w:type="dxa"/>
          </w:tcPr>
          <w:p w:rsidR="007466E7" w:rsidRDefault="002348A3">
            <w:r>
              <w:t>Не поддерживаются</w:t>
            </w:r>
          </w:p>
        </w:tc>
      </w:tr>
    </w:tbl>
    <w:p w:rsidR="007466E7" w:rsidRDefault="007466E7"/>
    <w:sectPr w:rsidR="0074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E7"/>
    <w:rsid w:val="000B7F31"/>
    <w:rsid w:val="001A1A7E"/>
    <w:rsid w:val="002348A3"/>
    <w:rsid w:val="0026656B"/>
    <w:rsid w:val="00320570"/>
    <w:rsid w:val="0055720A"/>
    <w:rsid w:val="007466E7"/>
    <w:rsid w:val="007E3D21"/>
    <w:rsid w:val="009321A9"/>
    <w:rsid w:val="00BC0998"/>
    <w:rsid w:val="00D2573E"/>
    <w:rsid w:val="00E01B23"/>
    <w:rsid w:val="00E25C7A"/>
    <w:rsid w:val="00F0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BBBB07-544B-488C-A9A8-97A217D8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 ЦФТ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uncleJoe</dc:creator>
  <cp:keywords/>
  <dc:description/>
  <cp:lastModifiedBy>uncleJoe</cp:lastModifiedBy>
  <cp:revision>7</cp:revision>
  <dcterms:created xsi:type="dcterms:W3CDTF">2019-08-09T04:40:00Z</dcterms:created>
  <dcterms:modified xsi:type="dcterms:W3CDTF">2019-08-12T09:23:00Z</dcterms:modified>
</cp:coreProperties>
</file>